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8A" w:rsidRDefault="004E5F8A" w:rsidP="00B96D8B">
      <w:pPr>
        <w:spacing w:after="186" w:line="250" w:lineRule="auto"/>
        <w:ind w:left="0" w:right="2272" w:firstLine="0"/>
        <w:jc w:val="left"/>
        <w:rPr>
          <w:b/>
        </w:rPr>
      </w:pPr>
    </w:p>
    <w:p w:rsidR="00C91109" w:rsidRDefault="00A377BE" w:rsidP="00AC27DA">
      <w:pPr>
        <w:spacing w:after="186" w:line="250" w:lineRule="auto"/>
        <w:ind w:left="2778" w:right="2272" w:firstLine="0"/>
        <w:jc w:val="center"/>
      </w:pPr>
      <w:r>
        <w:rPr>
          <w:b/>
        </w:rPr>
        <w:t>UMOWA (STAŻ/PRAKTYKA) indywidualna płatna dla studenta/ słuchacza</w:t>
      </w:r>
    </w:p>
    <w:p w:rsidR="00C91109" w:rsidRDefault="00A377BE">
      <w:pPr>
        <w:ind w:left="-5"/>
      </w:pPr>
      <w:r>
        <w:t xml:space="preserve">zawarta dnia ..................……….. pomiędzy: </w:t>
      </w:r>
    </w:p>
    <w:p w:rsidR="00C91109" w:rsidRDefault="00A377BE">
      <w:pPr>
        <w:spacing w:after="186" w:line="250" w:lineRule="auto"/>
        <w:ind w:left="-5" w:right="4"/>
        <w:jc w:val="left"/>
      </w:pPr>
      <w:r>
        <w:rPr>
          <w:b/>
        </w:rPr>
        <w:t xml:space="preserve">Wojewódzkim Szpitalem Specjalistycznym im. NMP w Częstochowie, ul. Bialska 104/118,  </w:t>
      </w:r>
    </w:p>
    <w:p w:rsidR="008D2741" w:rsidRDefault="00A377BE">
      <w:pPr>
        <w:spacing w:after="0" w:line="417" w:lineRule="auto"/>
        <w:ind w:left="-5" w:right="4"/>
        <w:jc w:val="left"/>
        <w:rPr>
          <w:b/>
        </w:rPr>
      </w:pPr>
      <w:r>
        <w:rPr>
          <w:b/>
        </w:rPr>
        <w:t>NIP: 5732299604, REGON: 001281053 reprezentowanym przez</w:t>
      </w:r>
      <w:r w:rsidR="008D2741">
        <w:rPr>
          <w:b/>
        </w:rPr>
        <w:t>:</w:t>
      </w:r>
    </w:p>
    <w:p w:rsidR="00C91109" w:rsidRDefault="008D2741">
      <w:pPr>
        <w:spacing w:after="0" w:line="417" w:lineRule="auto"/>
        <w:ind w:left="-5" w:right="4"/>
        <w:jc w:val="left"/>
      </w:pPr>
      <w:r>
        <w:rPr>
          <w:b/>
        </w:rPr>
        <w:t>………………………………………………………………………………………………………………………………………..</w:t>
      </w:r>
      <w:r w:rsidR="00A377BE">
        <w:rPr>
          <w:b/>
        </w:rPr>
        <w:t xml:space="preserve"> </w:t>
      </w:r>
      <w:r w:rsidR="009336AB">
        <w:rPr>
          <w:b/>
        </w:rPr>
        <w:br/>
      </w:r>
      <w:r w:rsidR="00A377BE">
        <w:t xml:space="preserve">Zwany dalej Szpitalem,  </w:t>
      </w:r>
    </w:p>
    <w:p w:rsidR="00C91109" w:rsidRDefault="00A377BE">
      <w:pPr>
        <w:spacing w:after="9"/>
        <w:ind w:left="-5"/>
      </w:pPr>
      <w:r>
        <w:t xml:space="preserve">a …..……………………………………………………………………………………………………………………………………. </w:t>
      </w:r>
    </w:p>
    <w:p w:rsidR="00C91109" w:rsidRDefault="00A377BE">
      <w:pPr>
        <w:spacing w:after="317" w:line="259" w:lineRule="auto"/>
        <w:ind w:left="-5"/>
        <w:jc w:val="left"/>
      </w:pPr>
      <w:r>
        <w:rPr>
          <w:sz w:val="16"/>
        </w:rPr>
        <w:t xml:space="preserve">                                                                                         (imię i nazwisko studenta/słuchacza)</w:t>
      </w:r>
      <w:r>
        <w:rPr>
          <w:sz w:val="24"/>
        </w:rPr>
        <w:t xml:space="preserve"> </w:t>
      </w:r>
    </w:p>
    <w:p w:rsidR="00C91109" w:rsidRDefault="00A377BE">
      <w:pPr>
        <w:spacing w:after="9"/>
        <w:ind w:left="-5"/>
      </w:pPr>
      <w:r>
        <w:t xml:space="preserve">Zamieszkałą/zamieszkałym </w:t>
      </w:r>
    </w:p>
    <w:p w:rsidR="00C91109" w:rsidRDefault="00A377BE">
      <w:pPr>
        <w:spacing w:after="9"/>
        <w:ind w:left="-5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C91109" w:rsidRDefault="00A377BE">
      <w:pPr>
        <w:spacing w:after="9"/>
        <w:ind w:left="-5"/>
      </w:pPr>
      <w:r>
        <w:t xml:space="preserve">……………………………………………………………………………………………………………………………………………………………………… </w:t>
      </w:r>
    </w:p>
    <w:p w:rsidR="00C91109" w:rsidRDefault="00A377BE">
      <w:pPr>
        <w:spacing w:after="113" w:line="259" w:lineRule="auto"/>
        <w:ind w:left="-5"/>
        <w:jc w:val="left"/>
      </w:pPr>
      <w:r>
        <w:rPr>
          <w:sz w:val="16"/>
        </w:rPr>
        <w:t xml:space="preserve">                                                                                          (kod pocztowy, ulica, miejscowość ) </w:t>
      </w:r>
      <w:r>
        <w:rPr>
          <w:sz w:val="14"/>
        </w:rPr>
        <w:t xml:space="preserve"> </w:t>
      </w:r>
    </w:p>
    <w:p w:rsidR="00C91109" w:rsidRDefault="00A377BE">
      <w:pPr>
        <w:spacing w:after="27"/>
        <w:ind w:left="-5"/>
      </w:pPr>
      <w:r>
        <w:t>tel.: …………………………………………………………………………</w:t>
      </w:r>
      <w:r>
        <w:rPr>
          <w:vertAlign w:val="superscript"/>
        </w:rPr>
        <w:t xml:space="preserve"> </w:t>
      </w:r>
    </w:p>
    <w:p w:rsidR="00C91109" w:rsidRDefault="00A377BE">
      <w:pPr>
        <w:spacing w:after="0" w:line="259" w:lineRule="auto"/>
        <w:ind w:left="0" w:firstLine="0"/>
        <w:jc w:val="left"/>
      </w:pPr>
      <w:r>
        <w:t xml:space="preserve"> </w:t>
      </w:r>
    </w:p>
    <w:p w:rsidR="00EF4F5E" w:rsidRDefault="00A377BE" w:rsidP="00EF4F5E">
      <w:pPr>
        <w:ind w:left="-5"/>
      </w:pPr>
      <w:r>
        <w:t>Zwaną/zwanym dalej Studen</w:t>
      </w:r>
      <w:r w:rsidR="00EF4F5E">
        <w:t xml:space="preserve">tem/ Słuchaczem łącznie zwanymi Stronami. </w:t>
      </w:r>
    </w:p>
    <w:p w:rsidR="00C91109" w:rsidRPr="00AC27DA" w:rsidRDefault="00A377BE">
      <w:pPr>
        <w:spacing w:after="177" w:line="259" w:lineRule="auto"/>
        <w:ind w:right="2"/>
        <w:jc w:val="center"/>
        <w:rPr>
          <w:b/>
        </w:rPr>
      </w:pPr>
      <w:r w:rsidRPr="00AC27DA">
        <w:rPr>
          <w:b/>
        </w:rPr>
        <w:t xml:space="preserve">§ 1 </w:t>
      </w:r>
    </w:p>
    <w:p w:rsidR="00C91109" w:rsidRDefault="00A377BE">
      <w:pPr>
        <w:ind w:left="-5"/>
      </w:pPr>
      <w:r>
        <w:t xml:space="preserve">Przedmiotem umowy jest odbycie przez Studenta /Słuchacza praktyki zawodowej, zgodnie z ustalonym harmonogramem praktyk zawodowych- wg załącznika nr 1 do umowy.  </w:t>
      </w:r>
    </w:p>
    <w:p w:rsidR="00C91109" w:rsidRPr="00AC27DA" w:rsidRDefault="00A377BE">
      <w:pPr>
        <w:spacing w:after="177" w:line="259" w:lineRule="auto"/>
        <w:ind w:right="2"/>
        <w:jc w:val="center"/>
        <w:rPr>
          <w:b/>
        </w:rPr>
      </w:pPr>
      <w:r w:rsidRPr="00AC27DA">
        <w:rPr>
          <w:b/>
        </w:rPr>
        <w:t xml:space="preserve">§ 2 </w:t>
      </w:r>
    </w:p>
    <w:p w:rsidR="00C91109" w:rsidRDefault="00A377BE">
      <w:pPr>
        <w:ind w:left="-5"/>
      </w:pPr>
      <w:r>
        <w:t xml:space="preserve">Niniejsza umowa została zawarta na okres od ………………………………. r. do .…………………….….. r.  (………………. dni)  </w:t>
      </w:r>
    </w:p>
    <w:p w:rsidR="00C91109" w:rsidRPr="00AC27DA" w:rsidRDefault="00A377BE">
      <w:pPr>
        <w:spacing w:after="177" w:line="259" w:lineRule="auto"/>
        <w:ind w:right="2"/>
        <w:jc w:val="center"/>
        <w:rPr>
          <w:b/>
        </w:rPr>
      </w:pPr>
      <w:r w:rsidRPr="00AC27DA">
        <w:rPr>
          <w:b/>
        </w:rPr>
        <w:t xml:space="preserve">§ 3 </w:t>
      </w:r>
    </w:p>
    <w:p w:rsidR="00C91109" w:rsidRDefault="00A377BE">
      <w:pPr>
        <w:ind w:left="-5"/>
      </w:pPr>
      <w:r>
        <w:t xml:space="preserve">Szpital zobowiązuje się do: </w:t>
      </w:r>
    </w:p>
    <w:p w:rsidR="00C91109" w:rsidRDefault="00A377BE">
      <w:pPr>
        <w:numPr>
          <w:ilvl w:val="0"/>
          <w:numId w:val="1"/>
        </w:numPr>
        <w:ind w:hanging="219"/>
      </w:pPr>
      <w:r>
        <w:t xml:space="preserve">Umożliwienia </w:t>
      </w:r>
      <w:r>
        <w:tab/>
        <w:t xml:space="preserve">odbycia </w:t>
      </w:r>
      <w:r>
        <w:tab/>
        <w:t xml:space="preserve">praktyki </w:t>
      </w:r>
      <w:r>
        <w:tab/>
        <w:t xml:space="preserve">zawodowej </w:t>
      </w:r>
      <w:r>
        <w:tab/>
        <w:t xml:space="preserve">przez </w:t>
      </w:r>
      <w:r>
        <w:tab/>
        <w:t xml:space="preserve">Studenta/ </w:t>
      </w:r>
      <w:r>
        <w:tab/>
        <w:t xml:space="preserve">Słuchacza  w oddziale/dziale/zakładzie  …………………..………………………………………………………………  </w:t>
      </w:r>
    </w:p>
    <w:p w:rsidR="00C91109" w:rsidRDefault="00A377BE">
      <w:pPr>
        <w:numPr>
          <w:ilvl w:val="0"/>
          <w:numId w:val="1"/>
        </w:numPr>
        <w:ind w:hanging="219"/>
      </w:pPr>
      <w:r>
        <w:t xml:space="preserve">Wyznaczenia opiekuna posiadającego wymagane kwalifikacje do prowadzenia praktyki zawodowej oraz wypełnienia przez opiekuna praktyki opinii o odbyciu praktyki, w której zostaną zawarte informacje o okresie odbywanej praktyki oraz rodzaju wykonywanych czynności:  </w:t>
      </w:r>
    </w:p>
    <w:p w:rsidR="00C91109" w:rsidRDefault="00A377BE">
      <w:pPr>
        <w:spacing w:after="9"/>
        <w:ind w:left="-5"/>
      </w:pPr>
      <w:r>
        <w:t xml:space="preserve">-………………………........................................................................................................................ </w:t>
      </w:r>
    </w:p>
    <w:p w:rsidR="00C91109" w:rsidRDefault="00A377BE">
      <w:pPr>
        <w:spacing w:after="113" w:line="259" w:lineRule="auto"/>
        <w:ind w:left="-5"/>
        <w:jc w:val="left"/>
      </w:pPr>
      <w:r>
        <w:rPr>
          <w:sz w:val="16"/>
        </w:rPr>
        <w:lastRenderedPageBreak/>
        <w:t xml:space="preserve">                                                                                          (imię, nazwisko, pełnione stanowisko)</w:t>
      </w:r>
      <w:r>
        <w:t xml:space="preserve"> </w:t>
      </w:r>
    </w:p>
    <w:p w:rsidR="00C91109" w:rsidRDefault="00A377BE">
      <w:pPr>
        <w:numPr>
          <w:ilvl w:val="0"/>
          <w:numId w:val="1"/>
        </w:numPr>
        <w:ind w:hanging="219"/>
      </w:pPr>
      <w:r>
        <w:t xml:space="preserve">Zapoznania Studenta/ Słuchacza  z: zakładowym regulaminem pracy, procedurami,  przepisami o bezpieczeństwie i higienie pracy, procedurą po ekspozycji, zapisami Polityki Bezpieczeństwa - w tym o ochronie danych osobowych, a także z przepisami wewnętrznymi obowiązującymi na terenie Szpitala.  </w:t>
      </w:r>
    </w:p>
    <w:p w:rsidR="00C91109" w:rsidRDefault="00A377BE">
      <w:pPr>
        <w:numPr>
          <w:ilvl w:val="0"/>
          <w:numId w:val="1"/>
        </w:numPr>
        <w:ind w:hanging="219"/>
      </w:pPr>
      <w:r>
        <w:t xml:space="preserve">Zapewnienia dostępu do szatni oraz dostępu do sprzętu niezbędnego do realizacji zadań przewidzianych w programie praktyki opisanego w załączniku nr 1 do umowy. </w:t>
      </w:r>
    </w:p>
    <w:p w:rsidR="00C91109" w:rsidRDefault="00A377BE">
      <w:pPr>
        <w:numPr>
          <w:ilvl w:val="0"/>
          <w:numId w:val="1"/>
        </w:numPr>
        <w:ind w:hanging="219"/>
      </w:pPr>
      <w:r>
        <w:t>W przypadku ekspozycji zawodowej uczestnika/</w:t>
      </w:r>
      <w:proofErr w:type="spellStart"/>
      <w:r>
        <w:t>czki</w:t>
      </w:r>
      <w:proofErr w:type="spellEnd"/>
      <w:r>
        <w:t xml:space="preserve"> praktyki, Szpital zapewnia postępowanie nieswoiste na miejscu zdarzenia, a osoba, która uległa ekspozycji na krew i IPIM udaje się na konsultacje do najbliższej jednostki Izby Przyjęć. </w:t>
      </w:r>
    </w:p>
    <w:p w:rsidR="00C91109" w:rsidRDefault="00A377BE" w:rsidP="00EF4F5E">
      <w:pPr>
        <w:numPr>
          <w:ilvl w:val="0"/>
          <w:numId w:val="1"/>
        </w:numPr>
        <w:spacing w:after="0" w:line="417" w:lineRule="auto"/>
        <w:ind w:hanging="219"/>
        <w:jc w:val="center"/>
      </w:pPr>
      <w:r>
        <w:t xml:space="preserve">Umożliwienia kontroli praktyki nauczycielowi akademickiemu nadzorującemu praktyki z ramienia Uczelni.  </w:t>
      </w:r>
      <w:r w:rsidRPr="00EF4F5E">
        <w:rPr>
          <w:b/>
        </w:rPr>
        <w:t>§ 4</w:t>
      </w:r>
    </w:p>
    <w:p w:rsidR="00C91109" w:rsidRDefault="00A377BE">
      <w:pPr>
        <w:spacing w:after="220"/>
        <w:ind w:left="-5"/>
      </w:pPr>
      <w:r>
        <w:t xml:space="preserve">Student/ Słuchacz  oświadcza, że:  </w:t>
      </w:r>
    </w:p>
    <w:p w:rsidR="00C91109" w:rsidRDefault="00A377BE">
      <w:pPr>
        <w:numPr>
          <w:ilvl w:val="0"/>
          <w:numId w:val="2"/>
        </w:numPr>
        <w:spacing w:after="9"/>
        <w:ind w:hanging="360"/>
      </w:pPr>
      <w:r>
        <w:t xml:space="preserve">Jest studentem……………………………………………………………………………………………………………  </w:t>
      </w:r>
    </w:p>
    <w:p w:rsidR="00C91109" w:rsidRDefault="00A377BE">
      <w:pPr>
        <w:spacing w:after="113" w:line="259" w:lineRule="auto"/>
        <w:ind w:left="370"/>
        <w:jc w:val="left"/>
      </w:pPr>
      <w:r>
        <w:rPr>
          <w:sz w:val="14"/>
        </w:rPr>
        <w:t xml:space="preserve">                                                                                                                       </w:t>
      </w:r>
      <w:r>
        <w:rPr>
          <w:sz w:val="16"/>
        </w:rPr>
        <w:t xml:space="preserve">  (nazwa uczelni</w:t>
      </w:r>
      <w:r w:rsidR="00EF4F5E">
        <w:rPr>
          <w:sz w:val="16"/>
        </w:rPr>
        <w:t>)</w:t>
      </w:r>
    </w:p>
    <w:p w:rsidR="00C91109" w:rsidRDefault="00A377BE">
      <w:pPr>
        <w:spacing w:after="224"/>
        <w:ind w:left="370"/>
      </w:pPr>
      <w:r>
        <w:t xml:space="preserve">kierunek……………………………………………………………………, a praktykę zawodową odbywa w ramach wymaganych praktyk studenckich.  </w:t>
      </w:r>
    </w:p>
    <w:p w:rsidR="00C91109" w:rsidRDefault="00A377BE">
      <w:pPr>
        <w:numPr>
          <w:ilvl w:val="0"/>
          <w:numId w:val="2"/>
        </w:numPr>
        <w:spacing w:after="59"/>
        <w:ind w:hanging="360"/>
      </w:pPr>
      <w:r>
        <w:t xml:space="preserve">posiada aktualne badanie lekarskie- zgodne ze stanowiskiem, na którym będzie realizowana praktyka/staż (zał. nr 2), </w:t>
      </w:r>
    </w:p>
    <w:p w:rsidR="00C91109" w:rsidRDefault="00A377BE">
      <w:pPr>
        <w:numPr>
          <w:ilvl w:val="0"/>
          <w:numId w:val="2"/>
        </w:numPr>
        <w:spacing w:after="62"/>
        <w:ind w:hanging="360"/>
      </w:pPr>
      <w:r>
        <w:t xml:space="preserve">posiada badania </w:t>
      </w:r>
      <w:proofErr w:type="spellStart"/>
      <w:r>
        <w:t>sanepidowskie</w:t>
      </w:r>
      <w:proofErr w:type="spellEnd"/>
      <w:r>
        <w:t xml:space="preserve"> na salmonellę i </w:t>
      </w:r>
      <w:proofErr w:type="spellStart"/>
      <w:r>
        <w:t>shigellę</w:t>
      </w:r>
      <w:proofErr w:type="spellEnd"/>
      <w:r>
        <w:t xml:space="preserve"> (zał. nr 3),  </w:t>
      </w:r>
    </w:p>
    <w:p w:rsidR="00C91109" w:rsidRDefault="00A377BE">
      <w:pPr>
        <w:numPr>
          <w:ilvl w:val="0"/>
          <w:numId w:val="2"/>
        </w:numPr>
        <w:spacing w:after="59"/>
        <w:ind w:hanging="360"/>
      </w:pPr>
      <w:r>
        <w:t xml:space="preserve">posiada szczepienie ochronne przeciw WZW typ B, którego potwierdzenie zawarte jest w postaci kserokopii  w załączniku nr 4, </w:t>
      </w:r>
    </w:p>
    <w:p w:rsidR="00C91109" w:rsidRDefault="00A377BE">
      <w:pPr>
        <w:numPr>
          <w:ilvl w:val="0"/>
          <w:numId w:val="2"/>
        </w:numPr>
        <w:spacing w:after="62"/>
        <w:ind w:hanging="360"/>
      </w:pPr>
      <w:r>
        <w:t xml:space="preserve">posiada indywidualne ubezpieczenie od odpowiedzialności cywilnej (zał. nr 5), </w:t>
      </w:r>
    </w:p>
    <w:p w:rsidR="00C91109" w:rsidRDefault="00A377BE">
      <w:pPr>
        <w:numPr>
          <w:ilvl w:val="0"/>
          <w:numId w:val="2"/>
        </w:numPr>
        <w:spacing w:after="56"/>
        <w:ind w:hanging="360"/>
      </w:pPr>
      <w:r>
        <w:t xml:space="preserve">posiada indywidualne ubezpieczenie następstw nieszczęśliwych wypadków  poszerzone o ryzyko chorób zakaźnych (w tym m. in. HIV, HBV, HCV, WZW) obejmujące pokrycie kosztów postępowania profilaktycznego w przypadku ekspozycji z materiałem biologicznym i leczenia </w:t>
      </w:r>
      <w:proofErr w:type="spellStart"/>
      <w:r>
        <w:t>poekspozycyjnego</w:t>
      </w:r>
      <w:proofErr w:type="spellEnd"/>
      <w:r>
        <w:t>, potwierdzone polisą (</w:t>
      </w:r>
      <w:proofErr w:type="spellStart"/>
      <w:r>
        <w:t>scan</w:t>
      </w:r>
      <w:proofErr w:type="spellEnd"/>
      <w:r>
        <w:t xml:space="preserve">, ksero)  którego  kserokopia stanowi załącznik nr 6, </w:t>
      </w:r>
    </w:p>
    <w:p w:rsidR="00C91109" w:rsidRDefault="00A377BE" w:rsidP="007B7AA7">
      <w:pPr>
        <w:numPr>
          <w:ilvl w:val="0"/>
          <w:numId w:val="2"/>
        </w:numPr>
        <w:spacing w:after="31"/>
        <w:ind w:hanging="360"/>
      </w:pPr>
      <w:r>
        <w:t xml:space="preserve">zapoznał się z procedurą ekspozycji zawodowej oraz regulaminem praktyk. </w:t>
      </w:r>
    </w:p>
    <w:p w:rsidR="00C91109" w:rsidRPr="00EF4F5E" w:rsidRDefault="00A377BE">
      <w:pPr>
        <w:spacing w:after="177" w:line="259" w:lineRule="auto"/>
        <w:ind w:right="2"/>
        <w:jc w:val="center"/>
        <w:rPr>
          <w:b/>
        </w:rPr>
      </w:pPr>
      <w:r w:rsidRPr="00EF4F5E">
        <w:rPr>
          <w:b/>
        </w:rPr>
        <w:t xml:space="preserve">§ 5 </w:t>
      </w:r>
    </w:p>
    <w:p w:rsidR="00C91109" w:rsidRDefault="00A377BE">
      <w:pPr>
        <w:spacing w:after="218"/>
        <w:ind w:left="-5"/>
      </w:pPr>
      <w:r>
        <w:t xml:space="preserve">Student /Słuchacz zobowiązuje się do:  </w:t>
      </w:r>
    </w:p>
    <w:p w:rsidR="00C91109" w:rsidRDefault="00A377BE">
      <w:pPr>
        <w:numPr>
          <w:ilvl w:val="0"/>
          <w:numId w:val="3"/>
        </w:numPr>
        <w:spacing w:after="33" w:line="275" w:lineRule="auto"/>
        <w:ind w:hanging="360"/>
      </w:pPr>
      <w:r>
        <w:t xml:space="preserve">zapoznania z zakładowym regulaminem pracy, procedurami,  przepisami o bezpieczeństwie i higienie pracy, procedurą po ekspozycji, zapisami Polityki Bezpieczeństwa - w tym o ochronie danych osobowych, a także z przepisami wewnętrznymi obowiązującymi na terenie Szpitala, </w:t>
      </w:r>
    </w:p>
    <w:p w:rsidR="00C91109" w:rsidRDefault="00A377BE">
      <w:pPr>
        <w:numPr>
          <w:ilvl w:val="0"/>
          <w:numId w:val="3"/>
        </w:numPr>
        <w:spacing w:after="62"/>
        <w:ind w:hanging="360"/>
      </w:pPr>
      <w:r>
        <w:t xml:space="preserve">systematycznego i sumiennego wykonywania zadań wyznaczonych przez opiekunów stażowych, </w:t>
      </w:r>
    </w:p>
    <w:p w:rsidR="00C91109" w:rsidRDefault="00A377BE">
      <w:pPr>
        <w:numPr>
          <w:ilvl w:val="0"/>
          <w:numId w:val="3"/>
        </w:numPr>
        <w:ind w:hanging="360"/>
      </w:pPr>
      <w:r>
        <w:lastRenderedPageBreak/>
        <w:t xml:space="preserve">zachowania w tajemnicy danych osobowych pacjentów oraz sposobu ich zabezpieczania  do których będzie miał dostęp w trakcie trwania praktyki, jak i po jej zakończeniu, zgodnie  </w:t>
      </w:r>
    </w:p>
    <w:p w:rsidR="00C91109" w:rsidRDefault="00A377BE">
      <w:pPr>
        <w:spacing w:after="33" w:line="275" w:lineRule="auto"/>
        <w:ind w:left="360" w:firstLine="0"/>
        <w:jc w:val="left"/>
      </w:pPr>
      <w:r>
        <w:t xml:space="preserve">z przepisami o ochronie danych osobowych (m.in. Ustawy z dnia 10 maja 2018 r. o ochronie danych osobowych Dz.U. z 2019r., poz. 1781 oraz Rozporządzenia Parlamentu Europejskiego i Rady (UE) 2016/679 z dnia 27 kwietnia 2016 r. w sprawie ochrony osób fizycznych w związku z przetwarzaniem danych osobowych i w sprawie swobodnego przepływu takich danych oraz uchylenia dyrektywy 95/46/WE) oraz zasad Systemu Zarządzania Bezpieczeństwem Informacji (zbiór zasad zawierający podstawowe zasady ochrony informacji oraz ochronę danych osobowych), </w:t>
      </w:r>
    </w:p>
    <w:p w:rsidR="00C91109" w:rsidRDefault="00A377BE">
      <w:pPr>
        <w:numPr>
          <w:ilvl w:val="0"/>
          <w:numId w:val="3"/>
        </w:numPr>
        <w:spacing w:after="59"/>
        <w:ind w:hanging="360"/>
      </w:pPr>
      <w:r>
        <w:t xml:space="preserve">nie rozpowszechniania jakichkolwiek informacji uzyskanych podczas realizacji kształcenia praktycznego zarówno w trakcie trwania praktyk , jak i po ich zakończeniu pod rygorem odpowiedzialności, </w:t>
      </w:r>
    </w:p>
    <w:p w:rsidR="00C91109" w:rsidRDefault="00A377BE">
      <w:pPr>
        <w:numPr>
          <w:ilvl w:val="0"/>
          <w:numId w:val="3"/>
        </w:numPr>
        <w:spacing w:after="56"/>
        <w:ind w:hanging="360"/>
      </w:pPr>
      <w:r>
        <w:t xml:space="preserve">przestrzegania przepisów obowiązujących w Szpitalu, w tym BHP oraz podpisania oświadczenia stanowiącego zał.nr 7 (zapoznanie z procedurą </w:t>
      </w:r>
      <w:proofErr w:type="spellStart"/>
      <w:r>
        <w:t>poekzpcyji</w:t>
      </w:r>
      <w:proofErr w:type="spellEnd"/>
      <w:r>
        <w:t xml:space="preserve"> na materiał zakaźny),   </w:t>
      </w:r>
    </w:p>
    <w:p w:rsidR="00C91109" w:rsidRDefault="00A377BE">
      <w:pPr>
        <w:numPr>
          <w:ilvl w:val="0"/>
          <w:numId w:val="3"/>
        </w:numPr>
        <w:spacing w:after="33" w:line="275" w:lineRule="auto"/>
        <w:ind w:hanging="360"/>
      </w:pPr>
      <w:r>
        <w:t xml:space="preserve">dbania o majątek Szpitala, w tym szczególnie o powierzony sprzęt i materiały medyczne i korzystania z mienia Szpitala wyłącznie w zakresie niezbędnym do realizacji celów wynikających z programu oraz zgodnie z jego przeznaczeniem i zasadami używania pod rygorem odpowiedzialności za zniszczenie/ uszkodzenie mienia, </w:t>
      </w:r>
    </w:p>
    <w:p w:rsidR="00C91109" w:rsidRDefault="00A377BE">
      <w:pPr>
        <w:numPr>
          <w:ilvl w:val="0"/>
          <w:numId w:val="3"/>
        </w:numPr>
        <w:spacing w:after="62"/>
        <w:ind w:hanging="360"/>
      </w:pPr>
      <w:r>
        <w:t xml:space="preserve">korzystania z własnego obuwia zmiennego oraz odzieży ochronnej, </w:t>
      </w:r>
    </w:p>
    <w:p w:rsidR="00C91109" w:rsidRDefault="00A377BE">
      <w:pPr>
        <w:numPr>
          <w:ilvl w:val="0"/>
          <w:numId w:val="3"/>
        </w:numPr>
        <w:spacing w:after="62"/>
        <w:ind w:hanging="360"/>
      </w:pPr>
      <w:r>
        <w:t xml:space="preserve">posiadania identyfikatora zawierającego imię, nazwisko , nazwa szkoły/ uczelni, kierunku studiów, </w:t>
      </w:r>
    </w:p>
    <w:p w:rsidR="00C91109" w:rsidRDefault="00A377BE">
      <w:pPr>
        <w:numPr>
          <w:ilvl w:val="0"/>
          <w:numId w:val="3"/>
        </w:numPr>
        <w:spacing w:after="27"/>
        <w:ind w:hanging="360"/>
      </w:pPr>
      <w:r>
        <w:t xml:space="preserve">profilaktyczne badania oraz postępowanie </w:t>
      </w:r>
      <w:proofErr w:type="spellStart"/>
      <w:r>
        <w:t>poekspozycyjne</w:t>
      </w:r>
      <w:proofErr w:type="spellEnd"/>
      <w:r>
        <w:t xml:space="preserve"> na czynniki biologiczne finansuje sam student na podstawie faktury VAT wystawionej przez Szpital lub noty księgowej wystawionej przez Szpital. </w:t>
      </w:r>
    </w:p>
    <w:p w:rsidR="00C91109" w:rsidRPr="00EF4F5E" w:rsidRDefault="00A377BE">
      <w:pPr>
        <w:spacing w:after="177" w:line="259" w:lineRule="auto"/>
        <w:ind w:right="2"/>
        <w:jc w:val="center"/>
        <w:rPr>
          <w:b/>
        </w:rPr>
      </w:pPr>
      <w:r w:rsidRPr="00EF4F5E">
        <w:rPr>
          <w:b/>
        </w:rPr>
        <w:t xml:space="preserve">§ 6 </w:t>
      </w:r>
    </w:p>
    <w:p w:rsidR="00C91109" w:rsidRDefault="00A377BE">
      <w:pPr>
        <w:ind w:left="-5"/>
      </w:pPr>
      <w:r>
        <w:t xml:space="preserve">Student ponosi pełną odpowiedzialność finansową za uszkodzenie bądź zniszczenie mienia Szpital.    </w:t>
      </w:r>
    </w:p>
    <w:p w:rsidR="00C91109" w:rsidRPr="00EF4F5E" w:rsidRDefault="00A377BE">
      <w:pPr>
        <w:spacing w:after="177" w:line="259" w:lineRule="auto"/>
        <w:ind w:right="2"/>
        <w:jc w:val="center"/>
        <w:rPr>
          <w:b/>
        </w:rPr>
      </w:pPr>
      <w:r w:rsidRPr="00EF4F5E">
        <w:rPr>
          <w:b/>
        </w:rPr>
        <w:t xml:space="preserve">§ 7 </w:t>
      </w:r>
    </w:p>
    <w:p w:rsidR="00C91109" w:rsidRDefault="00A377BE">
      <w:pPr>
        <w:numPr>
          <w:ilvl w:val="0"/>
          <w:numId w:val="4"/>
        </w:numPr>
        <w:spacing w:after="9"/>
        <w:ind w:hanging="249"/>
      </w:pPr>
      <w:r>
        <w:t xml:space="preserve">Student zapłaci na rzecz Szpitala z tytułu przeprowadzonej praktyki zawodowej należność stanowiącą </w:t>
      </w:r>
    </w:p>
    <w:p w:rsidR="00C91109" w:rsidRDefault="00DC3C4F">
      <w:pPr>
        <w:spacing w:after="178" w:line="275" w:lineRule="auto"/>
        <w:ind w:left="-15" w:firstLine="0"/>
        <w:jc w:val="left"/>
      </w:pPr>
      <w:r>
        <w:t>3</w:t>
      </w:r>
      <w:bookmarkStart w:id="0" w:name="_GoBack"/>
      <w:bookmarkEnd w:id="0"/>
      <w:r>
        <w:t>5</w:t>
      </w:r>
      <w:r w:rsidR="00A377BE">
        <w:t xml:space="preserve">,00 </w:t>
      </w:r>
      <w:r w:rsidR="00A377BE">
        <w:tab/>
        <w:t xml:space="preserve">zł </w:t>
      </w:r>
      <w:r w:rsidR="00A377BE">
        <w:tab/>
        <w:t xml:space="preserve">netto/osobodzień </w:t>
      </w:r>
      <w:r w:rsidR="00A377BE">
        <w:tab/>
        <w:t xml:space="preserve">(wg </w:t>
      </w:r>
      <w:r w:rsidR="00A377BE">
        <w:tab/>
        <w:t xml:space="preserve">stawki </w:t>
      </w:r>
      <w:r w:rsidR="00A377BE">
        <w:tab/>
        <w:t xml:space="preserve">w </w:t>
      </w:r>
      <w:r w:rsidR="00A377BE">
        <w:tab/>
        <w:t xml:space="preserve">cenniku </w:t>
      </w:r>
      <w:r w:rsidR="00A377BE">
        <w:tab/>
        <w:t xml:space="preserve">za </w:t>
      </w:r>
      <w:r w:rsidR="00A377BE">
        <w:tab/>
        <w:t xml:space="preserve">praktyki </w:t>
      </w:r>
      <w:r w:rsidR="00A377BE">
        <w:tab/>
        <w:t>studenckie)  za każdy osobodzień tj. w łącznej kwocie  …………………………………………….. PLN netto, (………………………………… PLN brutto)  -wg</w:t>
      </w:r>
      <w:r>
        <w:t>. wyliczenia ……………………..……dni x 35</w:t>
      </w:r>
      <w:r w:rsidR="00A377BE">
        <w:t xml:space="preserve">,00  zł (za osobodzień) + VAT.  </w:t>
      </w:r>
    </w:p>
    <w:p w:rsidR="00C91109" w:rsidRDefault="00A377BE">
      <w:pPr>
        <w:numPr>
          <w:ilvl w:val="0"/>
          <w:numId w:val="4"/>
        </w:numPr>
        <w:ind w:hanging="249"/>
      </w:pPr>
      <w:r>
        <w:t xml:space="preserve">Zapłata </w:t>
      </w:r>
      <w:r>
        <w:tab/>
        <w:t xml:space="preserve">nastąpi </w:t>
      </w:r>
      <w:r>
        <w:tab/>
        <w:t xml:space="preserve">na </w:t>
      </w:r>
      <w:r>
        <w:tab/>
        <w:t xml:space="preserve">podstawie </w:t>
      </w:r>
      <w:r>
        <w:tab/>
        <w:t xml:space="preserve">wystawionej </w:t>
      </w:r>
      <w:r>
        <w:tab/>
        <w:t xml:space="preserve">faktury </w:t>
      </w:r>
      <w:r>
        <w:tab/>
        <w:t xml:space="preserve">przez </w:t>
      </w:r>
      <w:r>
        <w:tab/>
        <w:t xml:space="preserve">Szpital, </w:t>
      </w:r>
      <w:r>
        <w:tab/>
        <w:t xml:space="preserve">przelewem,  </w:t>
      </w:r>
      <w:r w:rsidR="00EF4F5E">
        <w:br/>
      </w:r>
      <w:r>
        <w:t xml:space="preserve">w terminie 14 dni od daty wystawienia faktury na rachunek bankowy wskazany na fakturze. </w:t>
      </w:r>
    </w:p>
    <w:p w:rsidR="00C91109" w:rsidRDefault="00A377BE">
      <w:pPr>
        <w:numPr>
          <w:ilvl w:val="0"/>
          <w:numId w:val="4"/>
        </w:numPr>
        <w:ind w:hanging="249"/>
      </w:pPr>
      <w:r>
        <w:t xml:space="preserve">O terminie zapłaty decyduje data wpływu środków na konto bankowe Szpitala.  Rachunek bankowy nr: </w:t>
      </w:r>
    </w:p>
    <w:p w:rsidR="00C91109" w:rsidRDefault="00A377BE">
      <w:pPr>
        <w:spacing w:after="186" w:line="250" w:lineRule="auto"/>
        <w:ind w:left="-5" w:right="4"/>
        <w:jc w:val="left"/>
      </w:pPr>
      <w:r>
        <w:rPr>
          <w:b/>
        </w:rPr>
        <w:t xml:space="preserve">31 1140 1889 0000 2254 2200 1001  </w:t>
      </w:r>
    </w:p>
    <w:p w:rsidR="00C91109" w:rsidRDefault="00A377BE">
      <w:pPr>
        <w:numPr>
          <w:ilvl w:val="0"/>
          <w:numId w:val="5"/>
        </w:numPr>
        <w:ind w:hanging="218"/>
      </w:pPr>
      <w:r>
        <w:t xml:space="preserve">W przypadku nieuregulowania należności w terminie, Szpital naliczał będzie odsetki ustawowe za opóźnienie.  </w:t>
      </w:r>
    </w:p>
    <w:p w:rsidR="00C91109" w:rsidRDefault="00A377BE" w:rsidP="00EF4F5E">
      <w:pPr>
        <w:numPr>
          <w:ilvl w:val="0"/>
          <w:numId w:val="5"/>
        </w:numPr>
        <w:ind w:hanging="218"/>
      </w:pPr>
      <w:r>
        <w:lastRenderedPageBreak/>
        <w:t xml:space="preserve">Szpital wystawi fakturę zgodnie z art. 6 I ustawy z dnia 11.03.2004 r. o podatku od towarów i usług.   </w:t>
      </w:r>
    </w:p>
    <w:p w:rsidR="00C91109" w:rsidRDefault="00A377BE" w:rsidP="00EF4F5E">
      <w:pPr>
        <w:spacing w:after="32" w:line="276" w:lineRule="auto"/>
        <w:ind w:left="-15" w:right="3966" w:firstLine="4683"/>
      </w:pPr>
      <w:r w:rsidRPr="00EF4F5E">
        <w:rPr>
          <w:b/>
        </w:rPr>
        <w:t>§8</w:t>
      </w:r>
      <w:r>
        <w:t xml:space="preserve"> </w:t>
      </w:r>
      <w:r w:rsidR="007B7AA7">
        <w:br/>
      </w:r>
      <w:r>
        <w:t xml:space="preserve">1. Każda ze Stron może wypowiedzieć umowę w każdym czasie: </w:t>
      </w:r>
    </w:p>
    <w:p w:rsidR="00C91109" w:rsidRDefault="00A377BE" w:rsidP="00EF4F5E">
      <w:pPr>
        <w:numPr>
          <w:ilvl w:val="0"/>
          <w:numId w:val="6"/>
        </w:numPr>
        <w:spacing w:after="56" w:line="276" w:lineRule="auto"/>
        <w:ind w:hanging="360"/>
      </w:pPr>
      <w:r>
        <w:t xml:space="preserve">z jednomiesięcznym okresem wypowiedzenia w przypadku umów trwających powyżej trzech miesięcy ze skutkiem na koniec miesiąca kalendarzowego, </w:t>
      </w:r>
    </w:p>
    <w:p w:rsidR="00C91109" w:rsidRDefault="00A377BE" w:rsidP="00EF4F5E">
      <w:pPr>
        <w:numPr>
          <w:ilvl w:val="0"/>
          <w:numId w:val="6"/>
        </w:numPr>
        <w:spacing w:after="25" w:line="276" w:lineRule="auto"/>
        <w:ind w:hanging="360"/>
      </w:pPr>
      <w:r>
        <w:t xml:space="preserve">z 7 dniowym okresem wypowiedzenia w przypadku umów trwających </w:t>
      </w:r>
      <w:r w:rsidR="00636FDA">
        <w:t>do</w:t>
      </w:r>
      <w:r>
        <w:t xml:space="preserve"> 3 miesięcy  ze skutkiem na koniec tygodnia. </w:t>
      </w:r>
    </w:p>
    <w:p w:rsidR="00C91109" w:rsidRDefault="00A377BE" w:rsidP="00EF4F5E">
      <w:pPr>
        <w:numPr>
          <w:ilvl w:val="0"/>
          <w:numId w:val="7"/>
        </w:numPr>
        <w:spacing w:line="276" w:lineRule="auto"/>
        <w:ind w:hanging="417"/>
      </w:pPr>
      <w:r>
        <w:t xml:space="preserve">W przypadku naruszenia przez Studenta zapisów umowy, w tym zwłaszcza dwukrotnego niestawienia się na praktyki, używania sprzętu niezgodnie z jego przeznaczeniem lub sposobem używania, naruszenia przepisów regulaminu praktyk lub innych wewnętrznych i zewnętrznych aktów prawnych, Szpital może wypowiedzieć umowę w trybie natychmiastowym, bez zachowania okresu wypowiedzenia. </w:t>
      </w:r>
    </w:p>
    <w:p w:rsidR="00C91109" w:rsidRDefault="00A377BE" w:rsidP="00EF4F5E">
      <w:pPr>
        <w:numPr>
          <w:ilvl w:val="0"/>
          <w:numId w:val="7"/>
        </w:numPr>
        <w:spacing w:after="9" w:line="276" w:lineRule="auto"/>
        <w:ind w:hanging="417"/>
      </w:pPr>
      <w:r>
        <w:t xml:space="preserve">Wszystkie </w:t>
      </w:r>
      <w:r>
        <w:tab/>
        <w:t xml:space="preserve">spory </w:t>
      </w:r>
      <w:r>
        <w:tab/>
        <w:t xml:space="preserve">mogące </w:t>
      </w:r>
      <w:r>
        <w:tab/>
        <w:t xml:space="preserve">wyniknąć </w:t>
      </w:r>
      <w:r>
        <w:tab/>
        <w:t xml:space="preserve">z </w:t>
      </w:r>
      <w:r w:rsidR="00B96D8B">
        <w:tab/>
        <w:t xml:space="preserve">realizacji </w:t>
      </w:r>
      <w:r w:rsidR="00B96D8B">
        <w:tab/>
        <w:t xml:space="preserve">niniejszej </w:t>
      </w:r>
      <w:r w:rsidR="00B96D8B">
        <w:tab/>
        <w:t xml:space="preserve">umowy  </w:t>
      </w:r>
      <w:r>
        <w:t xml:space="preserve">Strony </w:t>
      </w:r>
      <w:r>
        <w:tab/>
        <w:t xml:space="preserve">zobowiązują  </w:t>
      </w:r>
      <w:r w:rsidR="00B96D8B">
        <w:t xml:space="preserve"> </w:t>
      </w:r>
      <w:r>
        <w:t xml:space="preserve">się rozwiązywać polubownie na drodze negocjacji. W razie braku porozumienia spory rozstrzygał będzie sąd właściwy dla siedziby Szpitala. </w:t>
      </w:r>
    </w:p>
    <w:p w:rsidR="00C91109" w:rsidRPr="00EF4F5E" w:rsidRDefault="00A377BE">
      <w:pPr>
        <w:spacing w:after="177" w:line="259" w:lineRule="auto"/>
        <w:ind w:right="2"/>
        <w:jc w:val="center"/>
        <w:rPr>
          <w:b/>
        </w:rPr>
      </w:pPr>
      <w:r w:rsidRPr="00EF4F5E">
        <w:rPr>
          <w:b/>
        </w:rPr>
        <w:t xml:space="preserve">§ 9 </w:t>
      </w:r>
    </w:p>
    <w:p w:rsidR="00C91109" w:rsidRDefault="00A377BE">
      <w:pPr>
        <w:ind w:left="-5"/>
      </w:pPr>
      <w:r>
        <w:t xml:space="preserve">Zmiany umowy wymagają zachowania formy pisemnej (aneksu) podpisanej przez obie Strony,  pod rygorem nieważności. </w:t>
      </w:r>
    </w:p>
    <w:p w:rsidR="00C91109" w:rsidRPr="00EF4F5E" w:rsidRDefault="00A377BE">
      <w:pPr>
        <w:spacing w:after="177" w:line="259" w:lineRule="auto"/>
        <w:ind w:right="2"/>
        <w:jc w:val="center"/>
        <w:rPr>
          <w:b/>
        </w:rPr>
      </w:pPr>
      <w:r w:rsidRPr="00EF4F5E">
        <w:rPr>
          <w:b/>
        </w:rPr>
        <w:t xml:space="preserve">§ 10 </w:t>
      </w:r>
    </w:p>
    <w:p w:rsidR="00C91109" w:rsidRDefault="00A377BE">
      <w:pPr>
        <w:ind w:left="-5"/>
      </w:pPr>
      <w:r>
        <w:t xml:space="preserve">Umowa została sporządzona w dwóch jednobrzmiących egzemplarzach, po jednym dla każdej ze Stron. </w:t>
      </w:r>
    </w:p>
    <w:p w:rsidR="00C91109" w:rsidRDefault="00A377BE">
      <w:pPr>
        <w:spacing w:after="177" w:line="259" w:lineRule="auto"/>
        <w:ind w:left="0" w:firstLine="0"/>
        <w:jc w:val="left"/>
      </w:pPr>
      <w:r>
        <w:t xml:space="preserve"> </w:t>
      </w:r>
    </w:p>
    <w:p w:rsidR="00EF4F5E" w:rsidRDefault="00EF4F5E">
      <w:pPr>
        <w:spacing w:after="191" w:line="259" w:lineRule="auto"/>
        <w:ind w:left="0" w:firstLine="0"/>
        <w:jc w:val="left"/>
      </w:pPr>
    </w:p>
    <w:p w:rsidR="00C91109" w:rsidRDefault="00A377BE">
      <w:pPr>
        <w:tabs>
          <w:tab w:val="center" w:pos="2838"/>
          <w:tab w:val="center" w:pos="3546"/>
          <w:tab w:val="center" w:pos="4254"/>
          <w:tab w:val="center" w:pos="4964"/>
          <w:tab w:val="center" w:pos="5673"/>
          <w:tab w:val="center" w:pos="7603"/>
        </w:tabs>
        <w:ind w:left="-15" w:firstLine="0"/>
        <w:jc w:val="left"/>
      </w:pPr>
      <w:r>
        <w:t xml:space="preserve">............................................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 </w:t>
      </w:r>
    </w:p>
    <w:p w:rsidR="00C91109" w:rsidRDefault="00A377BE" w:rsidP="007B7AA7">
      <w:pPr>
        <w:tabs>
          <w:tab w:val="center" w:pos="2127"/>
          <w:tab w:val="center" w:pos="2838"/>
          <w:tab w:val="center" w:pos="3546"/>
          <w:tab w:val="center" w:pos="4254"/>
          <w:tab w:val="center" w:pos="4964"/>
          <w:tab w:val="center" w:pos="5673"/>
          <w:tab w:val="center" w:pos="7406"/>
        </w:tabs>
        <w:spacing w:after="270" w:line="259" w:lineRule="auto"/>
        <w:ind w:left="-15" w:firstLine="0"/>
        <w:jc w:val="left"/>
      </w:pPr>
      <w:r>
        <w:rPr>
          <w:sz w:val="16"/>
        </w:rPr>
        <w:t xml:space="preserve">           (podpis Studenta)</w:t>
      </w:r>
      <w:r>
        <w:rPr>
          <w:sz w:val="24"/>
        </w:rPr>
        <w:t xml:space="preserve">  </w:t>
      </w:r>
      <w:r>
        <w:rPr>
          <w:sz w:val="24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  <w:r>
        <w:rPr>
          <w:sz w:val="14"/>
        </w:rPr>
        <w:t>(</w:t>
      </w:r>
      <w:r>
        <w:rPr>
          <w:sz w:val="16"/>
        </w:rPr>
        <w:t xml:space="preserve">podpis Dyrektora Szpitala)     </w:t>
      </w:r>
      <w:r>
        <w:rPr>
          <w:sz w:val="14"/>
        </w:rPr>
        <w:t xml:space="preserve"> </w:t>
      </w:r>
    </w:p>
    <w:p w:rsidR="00EF4F5E" w:rsidRDefault="00A377BE" w:rsidP="00EF4F5E">
      <w:pPr>
        <w:spacing w:after="217"/>
        <w:ind w:left="-5"/>
        <w:jc w:val="left"/>
      </w:pPr>
      <w:r>
        <w:t xml:space="preserve">Załączniki: </w:t>
      </w:r>
      <w:r w:rsidR="00EF4F5E">
        <w:br/>
        <w:t xml:space="preserve">1. </w:t>
      </w:r>
      <w:r w:rsidRPr="00EF4F5E">
        <w:t xml:space="preserve">Harmonogram praktyk zawodowych </w:t>
      </w:r>
      <w:r w:rsidR="00EF4F5E">
        <w:br/>
        <w:t xml:space="preserve">2. </w:t>
      </w:r>
      <w:r w:rsidRPr="00EF4F5E">
        <w:t xml:space="preserve">Aktualne zaświadczenie lekarskie o braku przeciwwskazań do odbycia praktyk/stażu </w:t>
      </w:r>
      <w:r w:rsidR="00EF4F5E">
        <w:br/>
        <w:t xml:space="preserve">3. </w:t>
      </w:r>
      <w:r w:rsidRPr="00EF4F5E">
        <w:t xml:space="preserve">Badania </w:t>
      </w:r>
      <w:proofErr w:type="spellStart"/>
      <w:r w:rsidRPr="00EF4F5E">
        <w:t>sanepidowskie</w:t>
      </w:r>
      <w:proofErr w:type="spellEnd"/>
      <w:r w:rsidRPr="00EF4F5E">
        <w:t xml:space="preserve">  na salmonellę i </w:t>
      </w:r>
      <w:proofErr w:type="spellStart"/>
      <w:r w:rsidRPr="00EF4F5E">
        <w:t>shigellę</w:t>
      </w:r>
      <w:proofErr w:type="spellEnd"/>
      <w:r w:rsidRPr="00EF4F5E">
        <w:t xml:space="preserve"> </w:t>
      </w:r>
      <w:r w:rsidR="00EF4F5E">
        <w:br/>
        <w:t xml:space="preserve">4. </w:t>
      </w:r>
      <w:r w:rsidR="00EF4F5E" w:rsidRPr="00EF4F5E">
        <w:t>Szczepienie ochronne przeciw WZW typ B</w:t>
      </w:r>
      <w:r w:rsidR="00EF4F5E">
        <w:br/>
        <w:t xml:space="preserve">5. </w:t>
      </w:r>
      <w:r w:rsidR="00EF4F5E" w:rsidRPr="00EF4F5E">
        <w:t xml:space="preserve">Ubezpieczenie od odpowiedzialności cywilnej  </w:t>
      </w:r>
      <w:r w:rsidR="00EF4F5E">
        <w:br/>
        <w:t xml:space="preserve">6. </w:t>
      </w:r>
      <w:r w:rsidR="00EF4F5E" w:rsidRPr="00EF4F5E">
        <w:t>Ubezpieczenie od następstw nieszczęśliwych wypadków  poszerzone o ekspozycję zawodową na materiał zakaźny</w:t>
      </w:r>
      <w:r w:rsidR="00EF4F5E">
        <w:br/>
      </w:r>
    </w:p>
    <w:p w:rsidR="00C91109" w:rsidRPr="00EF4F5E" w:rsidRDefault="00C91109" w:rsidP="00EF4F5E">
      <w:pPr>
        <w:spacing w:after="61" w:line="240" w:lineRule="auto"/>
        <w:ind w:left="0" w:firstLine="0"/>
      </w:pPr>
    </w:p>
    <w:sectPr w:rsidR="00C91109" w:rsidRPr="00EF4F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38" w:right="1132" w:bottom="2176" w:left="1133" w:header="566" w:footer="114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A59" w:rsidRDefault="00583A59">
      <w:pPr>
        <w:spacing w:after="0" w:line="240" w:lineRule="auto"/>
      </w:pPr>
      <w:r>
        <w:separator/>
      </w:r>
    </w:p>
  </w:endnote>
  <w:endnote w:type="continuationSeparator" w:id="0">
    <w:p w:rsidR="00583A59" w:rsidRDefault="0058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109" w:rsidRDefault="00A377BE">
    <w:pPr>
      <w:spacing w:after="0" w:line="259" w:lineRule="auto"/>
      <w:ind w:left="0" w:right="3" w:firstLine="0"/>
      <w:jc w:val="right"/>
    </w:pPr>
    <w:r>
      <w:rPr>
        <w:sz w:val="28"/>
      </w:rPr>
      <w:t xml:space="preserve">str.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</w:t>
    </w:r>
  </w:p>
  <w:p w:rsidR="00C91109" w:rsidRDefault="00A377BE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109" w:rsidRDefault="00A377BE">
    <w:pPr>
      <w:spacing w:after="0" w:line="259" w:lineRule="auto"/>
      <w:ind w:left="0" w:right="3" w:firstLine="0"/>
      <w:jc w:val="right"/>
    </w:pPr>
    <w:r>
      <w:rPr>
        <w:sz w:val="28"/>
      </w:rPr>
      <w:t xml:space="preserve">str.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DC3C4F">
      <w:rPr>
        <w:noProof/>
        <w:sz w:val="28"/>
      </w:rPr>
      <w:t>4</w:t>
    </w:r>
    <w:r>
      <w:rPr>
        <w:sz w:val="28"/>
      </w:rPr>
      <w:fldChar w:fldCharType="end"/>
    </w:r>
    <w:r>
      <w:rPr>
        <w:sz w:val="28"/>
      </w:rPr>
      <w:t xml:space="preserve"> </w:t>
    </w:r>
  </w:p>
  <w:p w:rsidR="00C91109" w:rsidRDefault="00A377BE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109" w:rsidRDefault="00A377BE">
    <w:pPr>
      <w:spacing w:after="0" w:line="259" w:lineRule="auto"/>
      <w:ind w:left="0" w:right="3" w:firstLine="0"/>
      <w:jc w:val="right"/>
    </w:pPr>
    <w:r>
      <w:rPr>
        <w:sz w:val="28"/>
      </w:rPr>
      <w:t xml:space="preserve">str.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</w:t>
    </w:r>
  </w:p>
  <w:p w:rsidR="00C91109" w:rsidRDefault="00A377BE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A59" w:rsidRDefault="00583A59">
      <w:pPr>
        <w:spacing w:after="0" w:line="240" w:lineRule="auto"/>
      </w:pPr>
      <w:r>
        <w:separator/>
      </w:r>
    </w:p>
  </w:footnote>
  <w:footnote w:type="continuationSeparator" w:id="0">
    <w:p w:rsidR="00583A59" w:rsidRDefault="0058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109" w:rsidRDefault="00A377BE">
    <w:pPr>
      <w:spacing w:after="22" w:line="259" w:lineRule="auto"/>
      <w:ind w:left="0" w:right="8182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790677</wp:posOffset>
          </wp:positionH>
          <wp:positionV relativeFrom="page">
            <wp:posOffset>359511</wp:posOffset>
          </wp:positionV>
          <wp:extent cx="855155" cy="825271"/>
          <wp:effectExtent l="0" t="0" r="0" b="0"/>
          <wp:wrapSquare wrapText="bothSides"/>
          <wp:docPr id="3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155" cy="8252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91109" w:rsidRDefault="00A377BE">
    <w:pPr>
      <w:spacing w:after="16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20"/>
      </w:rPr>
      <w:t>WOJEWÓDZKI SZPITAL SPECJALISTYCZNY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91109" w:rsidRDefault="00A377BE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20"/>
      </w:rPr>
      <w:t>im. Najświętszej Maryi Panny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91109" w:rsidRDefault="00A377BE">
    <w:pPr>
      <w:spacing w:after="68" w:line="259" w:lineRule="auto"/>
      <w:ind w:left="0" w:right="8182" w:firstLine="0"/>
      <w:jc w:val="left"/>
    </w:pPr>
    <w:r>
      <w:rPr>
        <w:rFonts w:ascii="Times New Roman" w:eastAsia="Times New Roman" w:hAnsi="Times New Roman" w:cs="Times New Roman"/>
        <w:b/>
        <w:sz w:val="16"/>
      </w:rPr>
      <w:t xml:space="preserve"> </w:t>
    </w:r>
  </w:p>
  <w:p w:rsidR="00C91109" w:rsidRDefault="00A377BE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b/>
        <w:sz w:val="16"/>
      </w:rPr>
      <w:t xml:space="preserve"> </w:t>
    </w:r>
    <w:r>
      <w:rPr>
        <w:rFonts w:ascii="Times New Roman" w:eastAsia="Times New Roman" w:hAnsi="Times New Roman" w:cs="Times New Roman"/>
        <w:sz w:val="18"/>
      </w:rPr>
      <w:t>ul. Bialska 104/118</w:t>
    </w:r>
    <w:r>
      <w:rPr>
        <w:rFonts w:ascii="Times New Roman" w:eastAsia="Times New Roman" w:hAnsi="Times New Roman" w:cs="Times New Roman"/>
        <w:b/>
        <w:sz w:val="18"/>
      </w:rPr>
      <w:t xml:space="preserve">  </w:t>
    </w:r>
    <w:r>
      <w:rPr>
        <w:rFonts w:ascii="Times New Roman" w:eastAsia="Times New Roman" w:hAnsi="Times New Roman" w:cs="Times New Roman"/>
        <w:sz w:val="18"/>
      </w:rPr>
      <w:t>42-200 Częstochowa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91109" w:rsidRDefault="00A377BE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b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>tel. centrala: (34) 367 30 00  sekr. Dyrektora:  (34) 367 31 04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91109" w:rsidRDefault="00A377BE">
    <w:pPr>
      <w:tabs>
        <w:tab w:val="center" w:pos="5376"/>
      </w:tabs>
      <w:spacing w:after="39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  <w:t xml:space="preserve">fax: (34) 365 17 56  e-mail: sekretariat@szpitalparkitka.com.pl </w:t>
    </w:r>
  </w:p>
  <w:p w:rsidR="00C91109" w:rsidRDefault="00A377BE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18"/>
      </w:rPr>
      <w:t xml:space="preserve">                                                                   Regon  001281053       NIP: 573 22 99 604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7DA" w:rsidRPr="00AC27DA" w:rsidRDefault="00AC27DA" w:rsidP="00AC27DA">
    <w:pPr>
      <w:pStyle w:val="Standard"/>
      <w:jc w:val="both"/>
      <w:rPr>
        <w:rFonts w:ascii="Arial" w:hAnsi="Arial"/>
        <w:i/>
        <w:iCs/>
        <w:sz w:val="12"/>
        <w:szCs w:val="16"/>
      </w:rPr>
    </w:pPr>
    <w:r>
      <w:rPr>
        <w:rFonts w:ascii="Arial" w:hAnsi="Arial"/>
        <w:i/>
        <w:iCs/>
        <w:sz w:val="16"/>
        <w:szCs w:val="16"/>
      </w:rPr>
      <w:t xml:space="preserve">                                                                                                                                               </w:t>
    </w:r>
    <w:r w:rsidRPr="00AC27DA">
      <w:rPr>
        <w:rFonts w:ascii="Arial" w:hAnsi="Arial"/>
        <w:i/>
        <w:iCs/>
        <w:sz w:val="12"/>
        <w:szCs w:val="16"/>
      </w:rPr>
      <w:t>Załącznik nr  2  do Regulaminu</w:t>
    </w:r>
  </w:p>
  <w:p w:rsidR="00AC27DA" w:rsidRPr="00AC27DA" w:rsidRDefault="00AC27DA" w:rsidP="00AC27DA">
    <w:pPr>
      <w:pStyle w:val="Standard"/>
      <w:jc w:val="both"/>
      <w:rPr>
        <w:rFonts w:ascii="Arial" w:hAnsi="Arial"/>
        <w:i/>
        <w:iCs/>
        <w:sz w:val="12"/>
        <w:szCs w:val="16"/>
      </w:rPr>
    </w:pP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  <w:t>praktyk studenckich i  zawodowych</w:t>
    </w:r>
  </w:p>
  <w:p w:rsidR="00AC27DA" w:rsidRPr="00AC27DA" w:rsidRDefault="00AC27DA" w:rsidP="00AC27DA">
    <w:pPr>
      <w:pStyle w:val="Standard"/>
      <w:jc w:val="both"/>
      <w:rPr>
        <w:rFonts w:ascii="Arial" w:hAnsi="Arial"/>
        <w:i/>
        <w:iCs/>
        <w:sz w:val="12"/>
        <w:szCs w:val="16"/>
      </w:rPr>
    </w:pP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  <w:t>w Wojewódzkim Szpitalu Specjalistycznym</w:t>
    </w:r>
  </w:p>
  <w:p w:rsidR="00AC27DA" w:rsidRPr="00AC27DA" w:rsidRDefault="00AC27DA" w:rsidP="00AC27DA">
    <w:pPr>
      <w:pStyle w:val="Standard"/>
      <w:jc w:val="both"/>
      <w:rPr>
        <w:rFonts w:ascii="Arial" w:hAnsi="Arial"/>
        <w:i/>
        <w:iCs/>
        <w:sz w:val="12"/>
        <w:szCs w:val="16"/>
      </w:rPr>
    </w:pP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  <w:t>im. Najświętszej Maryi Panny</w:t>
    </w:r>
  </w:p>
  <w:p w:rsidR="00AC27DA" w:rsidRPr="00AC27DA" w:rsidRDefault="00AC27DA" w:rsidP="00AC27DA">
    <w:pPr>
      <w:pStyle w:val="Standard"/>
      <w:jc w:val="both"/>
      <w:rPr>
        <w:rFonts w:ascii="Arial" w:hAnsi="Arial"/>
        <w:sz w:val="12"/>
        <w:szCs w:val="16"/>
      </w:rPr>
    </w:pP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</w:r>
    <w:r w:rsidRPr="00AC27DA">
      <w:rPr>
        <w:rFonts w:ascii="Arial" w:hAnsi="Arial"/>
        <w:i/>
        <w:iCs/>
        <w:sz w:val="12"/>
        <w:szCs w:val="16"/>
      </w:rPr>
      <w:tab/>
      <w:t>w Częstochowie</w:t>
    </w:r>
    <w:r w:rsidRPr="00AC27DA">
      <w:rPr>
        <w:rFonts w:ascii="Times New Roman" w:eastAsia="Times New Roman" w:hAnsi="Times New Roman" w:cs="Times New Roman"/>
        <w:b/>
        <w:sz w:val="16"/>
      </w:rPr>
      <w:t xml:space="preserve">                          </w:t>
    </w:r>
  </w:p>
  <w:p w:rsidR="00C91109" w:rsidRDefault="00C91109">
    <w:pPr>
      <w:spacing w:after="22" w:line="259" w:lineRule="auto"/>
      <w:ind w:left="0" w:right="8182" w:firstLine="0"/>
      <w:jc w:val="left"/>
    </w:pPr>
  </w:p>
  <w:p w:rsidR="00C91109" w:rsidRDefault="00A377BE" w:rsidP="00310C98">
    <w:pPr>
      <w:spacing w:after="16" w:line="259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sz w:val="20"/>
      </w:rPr>
      <w:t>WOJEWÓDZKI SZPITAL SPECJALISTYCZNY</w:t>
    </w:r>
  </w:p>
  <w:p w:rsidR="00C91109" w:rsidRPr="004E5F8A" w:rsidRDefault="004E5F8A" w:rsidP="00310C98">
    <w:pPr>
      <w:spacing w:after="0" w:line="259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657225</wp:posOffset>
          </wp:positionH>
          <wp:positionV relativeFrom="topMargin">
            <wp:align>bottom</wp:align>
          </wp:positionV>
          <wp:extent cx="855155" cy="825271"/>
          <wp:effectExtent l="0" t="0" r="2540" b="0"/>
          <wp:wrapThrough wrapText="bothSides">
            <wp:wrapPolygon edited="0">
              <wp:start x="0" y="0"/>
              <wp:lineTo x="0" y="12970"/>
              <wp:lineTo x="963" y="16462"/>
              <wp:lineTo x="5777" y="20453"/>
              <wp:lineTo x="6740" y="20952"/>
              <wp:lineTo x="14443" y="20952"/>
              <wp:lineTo x="20220" y="16462"/>
              <wp:lineTo x="21183" y="11972"/>
              <wp:lineTo x="21183" y="0"/>
              <wp:lineTo x="0" y="0"/>
            </wp:wrapPolygon>
          </wp:wrapThrough>
          <wp:docPr id="35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155" cy="8252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77BE">
      <w:rPr>
        <w:rFonts w:ascii="Times New Roman" w:eastAsia="Times New Roman" w:hAnsi="Times New Roman" w:cs="Times New Roman"/>
        <w:b/>
        <w:sz w:val="20"/>
      </w:rPr>
      <w:t>im. Najświętszej Maryi Panny</w:t>
    </w:r>
    <w:r>
      <w:br/>
    </w:r>
    <w:r w:rsidR="00A377BE" w:rsidRPr="004E5F8A">
      <w:rPr>
        <w:rFonts w:ascii="Times New Roman" w:eastAsia="Times New Roman" w:hAnsi="Times New Roman" w:cs="Times New Roman"/>
        <w:sz w:val="14"/>
      </w:rPr>
      <w:t>ul. Bialska 104/118</w:t>
    </w:r>
    <w:r w:rsidR="00A377BE" w:rsidRPr="004E5F8A">
      <w:rPr>
        <w:rFonts w:ascii="Times New Roman" w:eastAsia="Times New Roman" w:hAnsi="Times New Roman" w:cs="Times New Roman"/>
        <w:b/>
        <w:sz w:val="14"/>
      </w:rPr>
      <w:t xml:space="preserve"> </w:t>
    </w:r>
    <w:r>
      <w:rPr>
        <w:rFonts w:ascii="Times New Roman" w:eastAsia="Times New Roman" w:hAnsi="Times New Roman" w:cs="Times New Roman"/>
        <w:b/>
        <w:sz w:val="14"/>
      </w:rPr>
      <w:t xml:space="preserve">  </w:t>
    </w:r>
    <w:r w:rsidRPr="004E5F8A">
      <w:rPr>
        <w:rFonts w:ascii="Times New Roman" w:eastAsia="Times New Roman" w:hAnsi="Times New Roman" w:cs="Times New Roman"/>
        <w:b/>
        <w:sz w:val="14"/>
      </w:rPr>
      <w:t xml:space="preserve">  </w:t>
    </w:r>
    <w:r w:rsidR="00A377BE" w:rsidRPr="004E5F8A">
      <w:rPr>
        <w:rFonts w:ascii="Times New Roman" w:eastAsia="Times New Roman" w:hAnsi="Times New Roman" w:cs="Times New Roman"/>
        <w:b/>
        <w:sz w:val="14"/>
      </w:rPr>
      <w:t xml:space="preserve"> </w:t>
    </w:r>
    <w:r w:rsidR="00A377BE" w:rsidRPr="004E5F8A">
      <w:rPr>
        <w:rFonts w:ascii="Times New Roman" w:eastAsia="Times New Roman" w:hAnsi="Times New Roman" w:cs="Times New Roman"/>
        <w:sz w:val="14"/>
      </w:rPr>
      <w:t>42-200 Częstochowa</w:t>
    </w:r>
  </w:p>
  <w:p w:rsidR="00C91109" w:rsidRPr="004E5F8A" w:rsidRDefault="004E5F8A" w:rsidP="00310C98">
    <w:pPr>
      <w:spacing w:after="0" w:line="259" w:lineRule="auto"/>
      <w:ind w:left="0" w:firstLine="0"/>
      <w:jc w:val="center"/>
      <w:rPr>
        <w:sz w:val="18"/>
      </w:rPr>
    </w:pPr>
    <w:r w:rsidRPr="004E5F8A">
      <w:rPr>
        <w:rFonts w:ascii="Times New Roman" w:eastAsia="Times New Roman" w:hAnsi="Times New Roman" w:cs="Times New Roman"/>
        <w:sz w:val="14"/>
      </w:rPr>
      <w:t xml:space="preserve">tel. centrala: (34) 367 30 00  </w:t>
    </w:r>
    <w:r>
      <w:rPr>
        <w:rFonts w:ascii="Times New Roman" w:eastAsia="Times New Roman" w:hAnsi="Times New Roman" w:cs="Times New Roman"/>
        <w:sz w:val="14"/>
      </w:rPr>
      <w:t xml:space="preserve"> </w:t>
    </w:r>
    <w:r w:rsidRPr="004E5F8A"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14"/>
      </w:rPr>
      <w:t xml:space="preserve">  </w:t>
    </w:r>
    <w:r w:rsidR="00A377BE" w:rsidRPr="004E5F8A">
      <w:rPr>
        <w:rFonts w:ascii="Times New Roman" w:eastAsia="Times New Roman" w:hAnsi="Times New Roman" w:cs="Times New Roman"/>
        <w:sz w:val="14"/>
      </w:rPr>
      <w:t>sekr. Dyrektora:  (34) 367 31 04</w:t>
    </w:r>
  </w:p>
  <w:p w:rsidR="00C91109" w:rsidRPr="004E5F8A" w:rsidRDefault="00A377BE" w:rsidP="00310C98">
    <w:pPr>
      <w:tabs>
        <w:tab w:val="center" w:pos="5376"/>
      </w:tabs>
      <w:spacing w:after="39" w:line="259" w:lineRule="auto"/>
      <w:ind w:left="0" w:firstLine="0"/>
      <w:jc w:val="center"/>
      <w:rPr>
        <w:sz w:val="18"/>
      </w:rPr>
    </w:pPr>
    <w:r w:rsidRPr="004E5F8A">
      <w:rPr>
        <w:rFonts w:ascii="Times New Roman" w:eastAsia="Times New Roman" w:hAnsi="Times New Roman" w:cs="Times New Roman"/>
        <w:sz w:val="14"/>
      </w:rPr>
      <w:t xml:space="preserve">fax: (34) 365 17 56  </w:t>
    </w:r>
    <w:r w:rsidR="004E5F8A">
      <w:rPr>
        <w:rFonts w:ascii="Times New Roman" w:eastAsia="Times New Roman" w:hAnsi="Times New Roman" w:cs="Times New Roman"/>
        <w:sz w:val="14"/>
      </w:rPr>
      <w:t xml:space="preserve">  </w:t>
    </w:r>
    <w:r w:rsidR="004E5F8A" w:rsidRPr="004E5F8A">
      <w:rPr>
        <w:rFonts w:ascii="Times New Roman" w:eastAsia="Times New Roman" w:hAnsi="Times New Roman" w:cs="Times New Roman"/>
        <w:sz w:val="14"/>
      </w:rPr>
      <w:t xml:space="preserve">  </w:t>
    </w:r>
    <w:r w:rsidRPr="004E5F8A">
      <w:rPr>
        <w:rFonts w:ascii="Times New Roman" w:eastAsia="Times New Roman" w:hAnsi="Times New Roman" w:cs="Times New Roman"/>
        <w:sz w:val="14"/>
      </w:rPr>
      <w:t>e-mail: sekretariat@szpitalparkitka.com.pl</w:t>
    </w:r>
  </w:p>
  <w:p w:rsidR="00C91109" w:rsidRPr="004E5F8A" w:rsidRDefault="004E5F8A" w:rsidP="00310C98">
    <w:pPr>
      <w:spacing w:after="0" w:line="259" w:lineRule="auto"/>
      <w:ind w:left="0" w:firstLine="0"/>
      <w:jc w:val="center"/>
      <w:rPr>
        <w:sz w:val="18"/>
      </w:rPr>
    </w:pPr>
    <w:r w:rsidRPr="004E5F8A">
      <w:rPr>
        <w:rFonts w:ascii="Times New Roman" w:eastAsia="Times New Roman" w:hAnsi="Times New Roman" w:cs="Times New Roman"/>
        <w:sz w:val="14"/>
      </w:rPr>
      <w:t>Regon  001281053</w:t>
    </w:r>
    <w:r>
      <w:rPr>
        <w:rFonts w:ascii="Times New Roman" w:eastAsia="Times New Roman" w:hAnsi="Times New Roman" w:cs="Times New Roman"/>
        <w:sz w:val="14"/>
      </w:rPr>
      <w:t xml:space="preserve">       </w:t>
    </w:r>
    <w:r w:rsidR="00A377BE" w:rsidRPr="004E5F8A">
      <w:rPr>
        <w:rFonts w:ascii="Times New Roman" w:eastAsia="Times New Roman" w:hAnsi="Times New Roman" w:cs="Times New Roman"/>
        <w:sz w:val="14"/>
      </w:rPr>
      <w:t>NIP: 573 22 99 604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109" w:rsidRDefault="00A377BE">
    <w:pPr>
      <w:spacing w:after="22" w:line="259" w:lineRule="auto"/>
      <w:ind w:left="0" w:right="8182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790677</wp:posOffset>
          </wp:positionH>
          <wp:positionV relativeFrom="page">
            <wp:posOffset>359511</wp:posOffset>
          </wp:positionV>
          <wp:extent cx="855155" cy="825271"/>
          <wp:effectExtent l="0" t="0" r="0" b="0"/>
          <wp:wrapSquare wrapText="bothSides"/>
          <wp:docPr id="36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155" cy="8252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91109" w:rsidRDefault="00A377BE">
    <w:pPr>
      <w:spacing w:after="16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20"/>
      </w:rPr>
      <w:t>WOJEWÓDZKI SZPITAL SPECJALISTYCZNY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91109" w:rsidRDefault="00A377BE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20"/>
      </w:rPr>
      <w:t>im. Najświętszej Maryi Panny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91109" w:rsidRDefault="00A377BE">
    <w:pPr>
      <w:spacing w:after="68" w:line="259" w:lineRule="auto"/>
      <w:ind w:left="0" w:right="8182" w:firstLine="0"/>
      <w:jc w:val="left"/>
    </w:pPr>
    <w:r>
      <w:rPr>
        <w:rFonts w:ascii="Times New Roman" w:eastAsia="Times New Roman" w:hAnsi="Times New Roman" w:cs="Times New Roman"/>
        <w:b/>
        <w:sz w:val="16"/>
      </w:rPr>
      <w:t xml:space="preserve"> </w:t>
    </w:r>
  </w:p>
  <w:p w:rsidR="00C91109" w:rsidRDefault="00A377BE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b/>
        <w:sz w:val="16"/>
      </w:rPr>
      <w:t xml:space="preserve"> </w:t>
    </w:r>
    <w:r>
      <w:rPr>
        <w:rFonts w:ascii="Times New Roman" w:eastAsia="Times New Roman" w:hAnsi="Times New Roman" w:cs="Times New Roman"/>
        <w:sz w:val="18"/>
      </w:rPr>
      <w:t>ul. Bialska 104/118</w:t>
    </w:r>
    <w:r>
      <w:rPr>
        <w:rFonts w:ascii="Times New Roman" w:eastAsia="Times New Roman" w:hAnsi="Times New Roman" w:cs="Times New Roman"/>
        <w:b/>
        <w:sz w:val="18"/>
      </w:rPr>
      <w:t xml:space="preserve">  </w:t>
    </w:r>
    <w:r>
      <w:rPr>
        <w:rFonts w:ascii="Times New Roman" w:eastAsia="Times New Roman" w:hAnsi="Times New Roman" w:cs="Times New Roman"/>
        <w:sz w:val="18"/>
      </w:rPr>
      <w:t>42-200 Częstochowa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91109" w:rsidRDefault="00A377BE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b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>tel. centrala: (34) 367 30 00  sekr. Dyrektora:  (34) 367 31 04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91109" w:rsidRDefault="00A377BE">
    <w:pPr>
      <w:tabs>
        <w:tab w:val="center" w:pos="5376"/>
      </w:tabs>
      <w:spacing w:after="39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  <w:t xml:space="preserve">fax: (34) 365 17 56  e-mail: sekretariat@szpitalparkitka.com.pl </w:t>
    </w:r>
  </w:p>
  <w:p w:rsidR="00C91109" w:rsidRDefault="00A377BE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18"/>
      </w:rPr>
      <w:t xml:space="preserve">                                                                   Regon  001281053       NIP: 573 22 99 604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C1009"/>
    <w:multiLevelType w:val="hybridMultilevel"/>
    <w:tmpl w:val="A19A0D86"/>
    <w:lvl w:ilvl="0" w:tplc="3B3272DA">
      <w:start w:val="2"/>
      <w:numFmt w:val="decimal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EAF152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F662C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D6408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E2043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E206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945E4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3CA77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7032D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134164"/>
    <w:multiLevelType w:val="hybridMultilevel"/>
    <w:tmpl w:val="B2F87EDA"/>
    <w:lvl w:ilvl="0" w:tplc="EB1C4F76">
      <w:start w:val="1"/>
      <w:numFmt w:val="decimal"/>
      <w:lvlText w:val="%1.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2C55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AEA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94CA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F2A0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DE66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680B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7488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9EE7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6B277B"/>
    <w:multiLevelType w:val="hybridMultilevel"/>
    <w:tmpl w:val="C52477B2"/>
    <w:lvl w:ilvl="0" w:tplc="8DC4246C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E50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4C41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4EC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02B4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B43A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8E18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84DA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06F7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E03E19"/>
    <w:multiLevelType w:val="hybridMultilevel"/>
    <w:tmpl w:val="12BE524A"/>
    <w:lvl w:ilvl="0" w:tplc="4DC60718">
      <w:start w:val="1"/>
      <w:numFmt w:val="decimal"/>
      <w:lvlText w:val="%1."/>
      <w:lvlJc w:val="left"/>
      <w:pPr>
        <w:ind w:left="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F680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0E8B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1A6C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867E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D6E1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3C12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444E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F648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676CBB"/>
    <w:multiLevelType w:val="hybridMultilevel"/>
    <w:tmpl w:val="4204189A"/>
    <w:lvl w:ilvl="0" w:tplc="4372CA7C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4E5D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12F8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DEE1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B4A1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46C1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4BF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D071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0835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EB6CA5"/>
    <w:multiLevelType w:val="hybridMultilevel"/>
    <w:tmpl w:val="A8F64FFA"/>
    <w:lvl w:ilvl="0" w:tplc="A5CAE942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5EA8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7291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CE37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FC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8239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8A9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4C8C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DEA8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B95984"/>
    <w:multiLevelType w:val="hybridMultilevel"/>
    <w:tmpl w:val="D63C6872"/>
    <w:lvl w:ilvl="0" w:tplc="50AEAE6E">
      <w:start w:val="4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A01B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7E52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EE0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7269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F089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0CD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D682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427E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09"/>
    <w:rsid w:val="00310C98"/>
    <w:rsid w:val="004E5F8A"/>
    <w:rsid w:val="00583A59"/>
    <w:rsid w:val="005C64DA"/>
    <w:rsid w:val="00636FDA"/>
    <w:rsid w:val="00660BC2"/>
    <w:rsid w:val="00716BD0"/>
    <w:rsid w:val="007B7AA7"/>
    <w:rsid w:val="008D2741"/>
    <w:rsid w:val="009021FB"/>
    <w:rsid w:val="009336AB"/>
    <w:rsid w:val="00A377BE"/>
    <w:rsid w:val="00A74428"/>
    <w:rsid w:val="00AC110F"/>
    <w:rsid w:val="00AC27DA"/>
    <w:rsid w:val="00B96D8B"/>
    <w:rsid w:val="00C91109"/>
    <w:rsid w:val="00D93FA9"/>
    <w:rsid w:val="00DC3C4F"/>
    <w:rsid w:val="00E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EA46415-8057-49D6-8F28-371C2E8E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89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BC2"/>
    <w:rPr>
      <w:rFonts w:ascii="Segoe UI" w:eastAsia="Calibri" w:hAnsi="Segoe UI" w:cs="Segoe UI"/>
      <w:color w:val="000000"/>
      <w:sz w:val="18"/>
      <w:szCs w:val="18"/>
    </w:rPr>
  </w:style>
  <w:style w:type="paragraph" w:customStyle="1" w:styleId="Standard">
    <w:name w:val="Standard"/>
    <w:rsid w:val="00AC27DA"/>
    <w:pPr>
      <w:suppressAutoHyphens/>
      <w:autoSpaceDN w:val="0"/>
      <w:spacing w:after="0" w:line="240" w:lineRule="auto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8D8E-7894-4C36-9F4C-87A62BFA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1242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szkolenia</cp:lastModifiedBy>
  <cp:revision>8</cp:revision>
  <cp:lastPrinted>2023-03-28T09:40:00Z</cp:lastPrinted>
  <dcterms:created xsi:type="dcterms:W3CDTF">2024-10-14T11:23:00Z</dcterms:created>
  <dcterms:modified xsi:type="dcterms:W3CDTF">2025-06-09T08:16:00Z</dcterms:modified>
</cp:coreProperties>
</file>